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C800F7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3F36A0D2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C800F7">
              <w:rPr>
                <w:rFonts w:ascii="Calibri" w:hAnsi="Calibri" w:cs="Calibri"/>
              </w:rPr>
              <w:t>Get a bag</w:t>
            </w:r>
          </w:p>
        </w:tc>
        <w:tc>
          <w:tcPr>
            <w:tcW w:w="418" w:type="dxa"/>
          </w:tcPr>
          <w:p w14:paraId="013318B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659A3F4E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Locate correct bin </w:t>
            </w:r>
          </w:p>
        </w:tc>
        <w:tc>
          <w:tcPr>
            <w:tcW w:w="418" w:type="dxa"/>
          </w:tcPr>
          <w:p w14:paraId="6C18AB0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3F7704C1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Take only designated amount (e.g., 1 small scoop)  </w:t>
            </w:r>
          </w:p>
        </w:tc>
        <w:tc>
          <w:tcPr>
            <w:tcW w:w="418" w:type="dxa"/>
          </w:tcPr>
          <w:p w14:paraId="77226EE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57CEDC2B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Go to cash  </w:t>
            </w:r>
          </w:p>
        </w:tc>
        <w:tc>
          <w:tcPr>
            <w:tcW w:w="418" w:type="dxa"/>
          </w:tcPr>
          <w:p w14:paraId="66E2B12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1F91B394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Wait in line (if applicable) </w:t>
            </w:r>
          </w:p>
        </w:tc>
        <w:tc>
          <w:tcPr>
            <w:tcW w:w="418" w:type="dxa"/>
          </w:tcPr>
          <w:p w14:paraId="00ACBFD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10464F90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Get wallet from pocket </w:t>
            </w:r>
          </w:p>
        </w:tc>
        <w:tc>
          <w:tcPr>
            <w:tcW w:w="418" w:type="dxa"/>
          </w:tcPr>
          <w:p w14:paraId="602899F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2F39B757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>Pay with more</w:t>
            </w:r>
          </w:p>
        </w:tc>
        <w:tc>
          <w:tcPr>
            <w:tcW w:w="418" w:type="dxa"/>
          </w:tcPr>
          <w:p w14:paraId="1FB06A2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0075BD33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>Wait for change</w:t>
            </w:r>
          </w:p>
        </w:tc>
        <w:tc>
          <w:tcPr>
            <w:tcW w:w="418" w:type="dxa"/>
          </w:tcPr>
          <w:p w14:paraId="2FAE224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42309866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>Say thank you</w:t>
            </w:r>
          </w:p>
        </w:tc>
        <w:tc>
          <w:tcPr>
            <w:tcW w:w="418" w:type="dxa"/>
          </w:tcPr>
          <w:p w14:paraId="149326F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6248AF8F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>Take item and move a few feet away from cash</w:t>
            </w:r>
          </w:p>
        </w:tc>
        <w:tc>
          <w:tcPr>
            <w:tcW w:w="418" w:type="dxa"/>
          </w:tcPr>
          <w:p w14:paraId="510E75B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75C8C262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Put change in wallet </w:t>
            </w:r>
          </w:p>
        </w:tc>
        <w:tc>
          <w:tcPr>
            <w:tcW w:w="418" w:type="dxa"/>
          </w:tcPr>
          <w:p w14:paraId="1FEA576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C800F7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F4DFE2B" w:rsidR="00C800F7" w:rsidRPr="00C800F7" w:rsidRDefault="00C800F7" w:rsidP="00C800F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800F7">
              <w:rPr>
                <w:rFonts w:ascii="Calibri" w:hAnsi="Calibri" w:cs="Calibri"/>
              </w:rPr>
              <w:t xml:space="preserve">Take item and exit store </w:t>
            </w:r>
          </w:p>
        </w:tc>
        <w:tc>
          <w:tcPr>
            <w:tcW w:w="418" w:type="dxa"/>
          </w:tcPr>
          <w:p w14:paraId="04318BF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C800F7" w:rsidRPr="004109F7" w:rsidRDefault="00C800F7" w:rsidP="00C800F7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CB3ED" w14:textId="77777777" w:rsidR="00E27A3B" w:rsidRDefault="00E27A3B" w:rsidP="0059602F">
      <w:r>
        <w:separator/>
      </w:r>
    </w:p>
  </w:endnote>
  <w:endnote w:type="continuationSeparator" w:id="0">
    <w:p w14:paraId="08ABDE90" w14:textId="77777777" w:rsidR="00E27A3B" w:rsidRDefault="00E27A3B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3E92" w14:textId="77777777" w:rsidR="005E2281" w:rsidRDefault="005E2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90F4" w14:textId="77777777" w:rsidR="005E2281" w:rsidRDefault="005E2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6E04" w14:textId="77777777" w:rsidR="00E27A3B" w:rsidRDefault="00E27A3B" w:rsidP="0059602F">
      <w:r>
        <w:separator/>
      </w:r>
    </w:p>
  </w:footnote>
  <w:footnote w:type="continuationSeparator" w:id="0">
    <w:p w14:paraId="798EF1C6" w14:textId="77777777" w:rsidR="00E27A3B" w:rsidRDefault="00E27A3B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15B04" w14:textId="77777777" w:rsidR="005E2281" w:rsidRDefault="005E2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B4090" w14:textId="36B19CF6" w:rsidR="00201F57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</w:t>
    </w:r>
    <w:r w:rsidR="005E2281">
      <w:rPr>
        <w:rFonts w:ascii="Calibri" w:hAnsi="Calibri" w:cs="Calibri"/>
        <w:b/>
        <w:sz w:val="28"/>
        <w:szCs w:val="28"/>
      </w:rPr>
      <w:t xml:space="preserve">     </w:t>
    </w:r>
    <w:r>
      <w:rPr>
        <w:rFonts w:ascii="Calibri" w:hAnsi="Calibri" w:cs="Calibri"/>
        <w:b/>
        <w:sz w:val="28"/>
        <w:szCs w:val="28"/>
      </w:rPr>
      <w:t xml:space="preserve">    </w:t>
    </w:r>
    <w:r w:rsidR="00C800F7">
      <w:rPr>
        <w:rFonts w:ascii="Calibri" w:hAnsi="Calibri" w:cs="Calibri"/>
        <w:b/>
        <w:sz w:val="28"/>
        <w:szCs w:val="28"/>
      </w:rPr>
      <w:t>Bulk Barn</w:t>
    </w:r>
  </w:p>
  <w:p w14:paraId="36C1CE8F" w14:textId="77777777" w:rsidR="00C800F7" w:rsidRPr="00201F57" w:rsidRDefault="00C800F7" w:rsidP="00201F57">
    <w:pPr>
      <w:pStyle w:val="Header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6F4A" w14:textId="77777777" w:rsidR="005E2281" w:rsidRDefault="005E2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5E2281"/>
    <w:rsid w:val="0061094C"/>
    <w:rsid w:val="007461F1"/>
    <w:rsid w:val="00A7246F"/>
    <w:rsid w:val="00B51928"/>
    <w:rsid w:val="00C800F7"/>
    <w:rsid w:val="00E04DD3"/>
    <w:rsid w:val="00E2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2022-11-01T14:55:00Z</cp:lastPrinted>
  <dcterms:created xsi:type="dcterms:W3CDTF">2019-02-19T23:58:00Z</dcterms:created>
  <dcterms:modified xsi:type="dcterms:W3CDTF">2022-11-01T14:55:00Z</dcterms:modified>
</cp:coreProperties>
</file>